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319F5" w14:textId="77777777" w:rsidR="00A9204E" w:rsidRDefault="002732A5">
      <w:r>
        <w:rPr>
          <w:noProof/>
        </w:rPr>
        <w:drawing>
          <wp:inline distT="0" distB="0" distL="0" distR="0" wp14:anchorId="7A04B9D4" wp14:editId="2259E5C4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B355" w14:textId="77777777" w:rsidR="003629CF" w:rsidRDefault="003629CF"/>
    <w:p w14:paraId="784789EF" w14:textId="77777777" w:rsidR="003629CF" w:rsidRDefault="003629CF" w:rsidP="003629CF">
      <w:pPr>
        <w:rPr>
          <w:rFonts w:ascii="Times New Roman" w:hAnsi="Times New Roman" w:cs="Times New Roman"/>
          <w:b/>
        </w:rPr>
      </w:pPr>
    </w:p>
    <w:p w14:paraId="63AD89F8" w14:textId="77777777" w:rsidR="00FA5788" w:rsidRDefault="00FA5788" w:rsidP="002C0135">
      <w:pPr>
        <w:rPr>
          <w:rFonts w:ascii="Times New Roman" w:hAnsi="Times New Roman" w:cs="Times New Roman"/>
          <w:b/>
          <w:sz w:val="24"/>
          <w:szCs w:val="24"/>
        </w:rPr>
      </w:pPr>
    </w:p>
    <w:p w14:paraId="4A6F4467" w14:textId="3949EA47" w:rsidR="002C0135" w:rsidRDefault="002C0135" w:rsidP="002C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  <w:t>Contact:</w:t>
      </w:r>
      <w:r>
        <w:rPr>
          <w:rFonts w:ascii="Times New Roman" w:hAnsi="Times New Roman" w:cs="Times New Roman"/>
          <w:sz w:val="24"/>
          <w:szCs w:val="24"/>
        </w:rPr>
        <w:tab/>
        <w:t>Sheryl Barr</w:t>
      </w:r>
    </w:p>
    <w:p w14:paraId="29A00DBE" w14:textId="77777777" w:rsidR="002C0135" w:rsidRDefault="002C0135" w:rsidP="002C0135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Analyst</w:t>
      </w:r>
    </w:p>
    <w:p w14:paraId="7C3C0232" w14:textId="77777777" w:rsidR="002C0135" w:rsidRDefault="002C0135" w:rsidP="002C0135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609-528-3884</w:t>
      </w:r>
    </w:p>
    <w:p w14:paraId="252D1FA4" w14:textId="77777777" w:rsidR="002C0135" w:rsidRDefault="002C0135" w:rsidP="002C0135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sheryl.barr@rtspecialty.com</w:t>
      </w:r>
    </w:p>
    <w:p w14:paraId="4F23AA92" w14:textId="77777777" w:rsidR="002C0135" w:rsidRDefault="002C0135" w:rsidP="002C0135">
      <w:pPr>
        <w:rPr>
          <w:rFonts w:ascii="Times New Roman" w:hAnsi="Times New Roman" w:cs="Times New Roman"/>
          <w:sz w:val="24"/>
          <w:szCs w:val="24"/>
        </w:rPr>
      </w:pPr>
    </w:p>
    <w:p w14:paraId="4B724ED9" w14:textId="77777777" w:rsidR="003313ED" w:rsidRDefault="003313ED" w:rsidP="002C0135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265394A2" w14:textId="19040CF8" w:rsidR="002C0135" w:rsidRDefault="00054121" w:rsidP="002C0135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Jaime Lawson</w:t>
      </w:r>
      <w:r w:rsidR="002C0135">
        <w:rPr>
          <w:b/>
          <w:color w:val="000000"/>
          <w:sz w:val="26"/>
          <w:szCs w:val="26"/>
        </w:rPr>
        <w:t xml:space="preserve"> Promoted to Senior Account Manager </w:t>
      </w:r>
      <w:r w:rsidR="002C0135">
        <w:rPr>
          <w:b/>
          <w:sz w:val="26"/>
          <w:szCs w:val="26"/>
        </w:rPr>
        <w:t>at R</w:t>
      </w:r>
      <w:r>
        <w:rPr>
          <w:b/>
          <w:sz w:val="26"/>
          <w:szCs w:val="26"/>
        </w:rPr>
        <w:t>-</w:t>
      </w:r>
      <w:r w:rsidR="002C0135">
        <w:rPr>
          <w:b/>
          <w:sz w:val="26"/>
          <w:szCs w:val="26"/>
        </w:rPr>
        <w:t>T Specialty</w:t>
      </w:r>
    </w:p>
    <w:p w14:paraId="6F79CC69" w14:textId="77777777" w:rsidR="002C0135" w:rsidRDefault="002C0135" w:rsidP="002C0135">
      <w:pPr>
        <w:rPr>
          <w:rFonts w:ascii="Times New Roman" w:hAnsi="Times New Roman" w:cs="Times New Roman"/>
          <w:b/>
        </w:rPr>
      </w:pPr>
    </w:p>
    <w:p w14:paraId="2EA3D5E0" w14:textId="6995CF63" w:rsidR="002C0135" w:rsidRPr="00C839E1" w:rsidRDefault="002C0135" w:rsidP="002C01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Hamilton, New Jersey (</w:t>
      </w:r>
      <w:r w:rsidR="00D87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June 6</w:t>
      </w:r>
      <w:r w:rsidRPr="00C83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2019) –</w:t>
      </w:r>
      <w:r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042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R-T Specialty, LLC has promoted Jaime Lawson </w:t>
      </w:r>
      <w:r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5D0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senior account manager within </w:t>
      </w:r>
      <w:r w:rsidR="00856042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>National Environmental and Construction Professional Liability Practice (ECP).</w:t>
      </w:r>
      <w:r w:rsidRPr="00C83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is responsible for </w:t>
      </w:r>
      <w:r w:rsidR="00856042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>supporting the company’s expert consultants</w:t>
      </w:r>
      <w:r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042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their efforts </w:t>
      </w:r>
      <w:r w:rsidR="00007479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856042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</w:t>
      </w:r>
      <w:r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>brokers</w:t>
      </w:r>
      <w:r w:rsidR="00977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856042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>agents</w:t>
      </w:r>
      <w:r w:rsidR="00856042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nationwide </w:t>
      </w:r>
      <w:r w:rsidR="00007479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>with the best-possible risk management policies available in today’s complex commercial insurance marketplace.</w:t>
      </w:r>
    </w:p>
    <w:p w14:paraId="1E7EDA92" w14:textId="0393D3B5" w:rsidR="00730865" w:rsidRPr="00C839E1" w:rsidRDefault="00730865" w:rsidP="002C01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8773E" w14:textId="7CB24A34" w:rsidR="00C839E1" w:rsidRPr="0097761B" w:rsidRDefault="00007479" w:rsidP="007308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“Jaime’s work ethic and team approach have won the admiration of </w:t>
      </w:r>
      <w:r w:rsidR="00DA7715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her colleagues and our customers,” says Mitch Cohen, Vice President </w:t>
      </w:r>
      <w:r w:rsidR="00DA7715" w:rsidRPr="00C839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– National Environmental and Construction Professional Practice</w:t>
      </w:r>
      <w:r w:rsidR="00DA7715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761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A7715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>Since join</w:t>
      </w:r>
      <w:r w:rsidR="0097761B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DA7715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organization, </w:t>
      </w:r>
      <w:r w:rsidR="0097761B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="00DA7715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dedicated herself to thoroughly understanding </w:t>
      </w:r>
      <w:r w:rsidR="00977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market </w:t>
      </w:r>
      <w:r w:rsidR="00DA7715" w:rsidRPr="00C839E1">
        <w:rPr>
          <w:rFonts w:ascii="Times New Roman" w:hAnsi="Times New Roman" w:cs="Times New Roman"/>
          <w:color w:val="000000" w:themeColor="text1"/>
          <w:sz w:val="24"/>
          <w:szCs w:val="24"/>
        </w:rPr>
        <w:t>and expanding her knowledge</w:t>
      </w:r>
      <w:r w:rsidR="00977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industry’s numerous coverage forms. A team player and self-starter, Jaime has played a valuable role in </w:t>
      </w:r>
      <w:r w:rsidR="006D4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77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company’s continued success and </w:t>
      </w:r>
      <w:r w:rsidR="005D0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A16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supply </w:t>
      </w:r>
      <w:r w:rsidR="0097761B" w:rsidRPr="0097761B">
        <w:rPr>
          <w:rFonts w:ascii="Times New Roman" w:hAnsi="Times New Roman" w:cs="Times New Roman"/>
          <w:sz w:val="24"/>
          <w:szCs w:val="24"/>
        </w:rPr>
        <w:t xml:space="preserve">high-quality environmental and construction-related professional liability insurance </w:t>
      </w:r>
      <w:r w:rsidR="00A16A5C">
        <w:rPr>
          <w:rFonts w:ascii="Times New Roman" w:hAnsi="Times New Roman" w:cs="Times New Roman"/>
          <w:sz w:val="24"/>
          <w:szCs w:val="24"/>
        </w:rPr>
        <w:t>to clients</w:t>
      </w:r>
      <w:r w:rsidR="0097761B" w:rsidRPr="0097761B">
        <w:rPr>
          <w:rFonts w:ascii="Times New Roman" w:hAnsi="Times New Roman" w:cs="Times New Roman"/>
          <w:sz w:val="24"/>
          <w:szCs w:val="24"/>
        </w:rPr>
        <w:t>.</w:t>
      </w:r>
      <w:r w:rsidR="00A16A5C">
        <w:rPr>
          <w:rFonts w:ascii="Times New Roman" w:hAnsi="Times New Roman" w:cs="Times New Roman"/>
          <w:sz w:val="24"/>
          <w:szCs w:val="24"/>
        </w:rPr>
        <w:t>”</w:t>
      </w:r>
    </w:p>
    <w:p w14:paraId="7F202D0B" w14:textId="1B5D8A74" w:rsidR="00C839E1" w:rsidRPr="00C839E1" w:rsidRDefault="00C839E1" w:rsidP="00C839E1">
      <w:pPr>
        <w:pStyle w:val="NormalWeb"/>
        <w:rPr>
          <w:color w:val="000000" w:themeColor="text1"/>
        </w:rPr>
      </w:pPr>
      <w:r w:rsidRPr="00C839E1">
        <w:rPr>
          <w:color w:val="000000" w:themeColor="text1"/>
        </w:rPr>
        <w:t xml:space="preserve">Prior to </w:t>
      </w:r>
      <w:r w:rsidR="00E93000">
        <w:rPr>
          <w:color w:val="000000" w:themeColor="text1"/>
        </w:rPr>
        <w:t>joining the organization</w:t>
      </w:r>
      <w:r w:rsidRPr="00C839E1">
        <w:rPr>
          <w:color w:val="000000" w:themeColor="text1"/>
        </w:rPr>
        <w:t xml:space="preserve">, Lawson </w:t>
      </w:r>
      <w:r w:rsidR="006D45C6">
        <w:rPr>
          <w:color w:val="000000" w:themeColor="text1"/>
        </w:rPr>
        <w:t xml:space="preserve">held a variety of positions at Liberty Insurance Associates, Haines and Haines/TC Irons Agency and Wesley Insurance Service Agency.  She holds the Construction Risk Insurance Specialist Designation (CRIS). </w:t>
      </w:r>
    </w:p>
    <w:p w14:paraId="115A5870" w14:textId="5760AB11" w:rsidR="007339F7" w:rsidRDefault="00856042" w:rsidP="00856042">
      <w:pPr>
        <w:pStyle w:val="NormalWeb"/>
        <w:rPr>
          <w:b/>
          <w:color w:val="000000" w:themeColor="text1"/>
        </w:rPr>
      </w:pPr>
      <w:r w:rsidRPr="00C839E1">
        <w:rPr>
          <w:color w:val="000000" w:themeColor="text1"/>
        </w:rPr>
        <w:t xml:space="preserve">A resident of Hamilton, N.J., she can be </w:t>
      </w:r>
      <w:r w:rsidR="000E3CE7">
        <w:rPr>
          <w:color w:val="000000" w:themeColor="text1"/>
        </w:rPr>
        <w:t>reached</w:t>
      </w:r>
      <w:r w:rsidRPr="00C839E1">
        <w:rPr>
          <w:color w:val="000000" w:themeColor="text1"/>
        </w:rPr>
        <w:t xml:space="preserve"> at </w:t>
      </w:r>
      <w:r w:rsidR="00D871A7">
        <w:rPr>
          <w:color w:val="000000" w:themeColor="text1"/>
        </w:rPr>
        <w:t>R-T Specialty’s offices in Hamilton, NJ by cal</w:t>
      </w:r>
      <w:bookmarkStart w:id="0" w:name="_GoBack"/>
      <w:bookmarkEnd w:id="0"/>
      <w:r w:rsidR="00D871A7">
        <w:rPr>
          <w:color w:val="000000" w:themeColor="text1"/>
        </w:rPr>
        <w:t xml:space="preserve">ling </w:t>
      </w:r>
      <w:r w:rsidRPr="00C839E1">
        <w:rPr>
          <w:color w:val="000000" w:themeColor="text1"/>
        </w:rPr>
        <w:t>609-</w:t>
      </w:r>
      <w:r w:rsidR="007339F7">
        <w:rPr>
          <w:color w:val="000000" w:themeColor="text1"/>
        </w:rPr>
        <w:t>528-3894 or</w:t>
      </w:r>
      <w:r w:rsidR="00D871A7">
        <w:rPr>
          <w:color w:val="000000" w:themeColor="text1"/>
        </w:rPr>
        <w:t xml:space="preserve"> emailing</w:t>
      </w:r>
      <w:r w:rsidR="007339F7">
        <w:rPr>
          <w:b/>
          <w:color w:val="000000" w:themeColor="text1"/>
        </w:rPr>
        <w:t xml:space="preserve"> </w:t>
      </w:r>
      <w:hyperlink r:id="rId9" w:history="1">
        <w:r w:rsidR="005D046A" w:rsidRPr="004C0E32">
          <w:rPr>
            <w:rStyle w:val="Hyperlink"/>
            <w:b/>
          </w:rPr>
          <w:t>Jaime.Lawson@rtspecialty.com</w:t>
        </w:r>
      </w:hyperlink>
      <w:r w:rsidR="007339F7">
        <w:rPr>
          <w:b/>
          <w:color w:val="000000" w:themeColor="text1"/>
        </w:rPr>
        <w:t xml:space="preserve">. </w:t>
      </w:r>
    </w:p>
    <w:p w14:paraId="752856E8" w14:textId="5A29B5C5" w:rsidR="00A16A5C" w:rsidRPr="00C839E1" w:rsidRDefault="00A16A5C" w:rsidP="00A16A5C">
      <w:pPr>
        <w:pStyle w:val="NormalWeb"/>
        <w:jc w:val="center"/>
        <w:rPr>
          <w:color w:val="000000" w:themeColor="text1"/>
        </w:rPr>
      </w:pPr>
      <w:r>
        <w:rPr>
          <w:b/>
          <w:color w:val="000000" w:themeColor="text1"/>
        </w:rPr>
        <w:t># # # #</w:t>
      </w:r>
    </w:p>
    <w:p w14:paraId="5224A22A" w14:textId="761F0605" w:rsidR="002C0135" w:rsidRDefault="002C0135" w:rsidP="002C01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RT New Day, a division of R-T Specialty, LLC,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In California: R-T Specialty Insurance Services, LLC License #0G97516. For more information please visit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newday.rtspecialty.com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/>
      <w:r>
        <w:rPr>
          <w:rFonts w:ascii="Times New Roman" w:hAnsi="Times New Roman" w:cs="Times New Roman"/>
          <w:i/>
          <w:sz w:val="24"/>
          <w:szCs w:val="24"/>
        </w:rPr>
        <w:t>or call 609-298-3516.</w:t>
      </w:r>
    </w:p>
    <w:p w14:paraId="1F36DA3D" w14:textId="165F29B5" w:rsidR="00730865" w:rsidRDefault="00730865" w:rsidP="002C0135">
      <w:pPr>
        <w:rPr>
          <w:rFonts w:ascii="Times New Roman" w:hAnsi="Times New Roman" w:cs="Times New Roman"/>
          <w:i/>
          <w:sz w:val="24"/>
          <w:szCs w:val="24"/>
        </w:rPr>
      </w:pPr>
    </w:p>
    <w:sectPr w:rsidR="00730865" w:rsidSect="004E475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5"/>
    <w:rsid w:val="00007479"/>
    <w:rsid w:val="0001149D"/>
    <w:rsid w:val="000169A8"/>
    <w:rsid w:val="000416C9"/>
    <w:rsid w:val="00054121"/>
    <w:rsid w:val="00094903"/>
    <w:rsid w:val="000A30D9"/>
    <w:rsid w:val="000C7091"/>
    <w:rsid w:val="000E3CE7"/>
    <w:rsid w:val="000E58B0"/>
    <w:rsid w:val="001526B7"/>
    <w:rsid w:val="00191441"/>
    <w:rsid w:val="001C7B50"/>
    <w:rsid w:val="001E72F5"/>
    <w:rsid w:val="00205E22"/>
    <w:rsid w:val="00235894"/>
    <w:rsid w:val="002732A5"/>
    <w:rsid w:val="0028145D"/>
    <w:rsid w:val="00293A1F"/>
    <w:rsid w:val="002C0135"/>
    <w:rsid w:val="002E3544"/>
    <w:rsid w:val="002E586D"/>
    <w:rsid w:val="003020A3"/>
    <w:rsid w:val="00330B11"/>
    <w:rsid w:val="003313ED"/>
    <w:rsid w:val="00340A37"/>
    <w:rsid w:val="003629CF"/>
    <w:rsid w:val="003A298E"/>
    <w:rsid w:val="003F0CE8"/>
    <w:rsid w:val="00410712"/>
    <w:rsid w:val="004504E7"/>
    <w:rsid w:val="0047514B"/>
    <w:rsid w:val="004B4601"/>
    <w:rsid w:val="004E4753"/>
    <w:rsid w:val="004F18B9"/>
    <w:rsid w:val="00534D5E"/>
    <w:rsid w:val="00540F0C"/>
    <w:rsid w:val="00543A91"/>
    <w:rsid w:val="00553537"/>
    <w:rsid w:val="00584AEB"/>
    <w:rsid w:val="005A2A5B"/>
    <w:rsid w:val="005C7D60"/>
    <w:rsid w:val="005D046A"/>
    <w:rsid w:val="00645252"/>
    <w:rsid w:val="00650C1F"/>
    <w:rsid w:val="006C0797"/>
    <w:rsid w:val="006C2AB7"/>
    <w:rsid w:val="006D3D74"/>
    <w:rsid w:val="006D45C6"/>
    <w:rsid w:val="006F4884"/>
    <w:rsid w:val="00715F8C"/>
    <w:rsid w:val="00730865"/>
    <w:rsid w:val="007339F7"/>
    <w:rsid w:val="00784D4F"/>
    <w:rsid w:val="007A55EE"/>
    <w:rsid w:val="007B0AC5"/>
    <w:rsid w:val="00806A36"/>
    <w:rsid w:val="00851D09"/>
    <w:rsid w:val="00856042"/>
    <w:rsid w:val="00891729"/>
    <w:rsid w:val="008A69D6"/>
    <w:rsid w:val="0091402F"/>
    <w:rsid w:val="00967C0E"/>
    <w:rsid w:val="0097761B"/>
    <w:rsid w:val="009A7183"/>
    <w:rsid w:val="009C03AC"/>
    <w:rsid w:val="00A16A5C"/>
    <w:rsid w:val="00A37320"/>
    <w:rsid w:val="00A44027"/>
    <w:rsid w:val="00A50091"/>
    <w:rsid w:val="00A57BD2"/>
    <w:rsid w:val="00A73250"/>
    <w:rsid w:val="00A9204E"/>
    <w:rsid w:val="00AC3510"/>
    <w:rsid w:val="00AE43DD"/>
    <w:rsid w:val="00AF2CA3"/>
    <w:rsid w:val="00AF613F"/>
    <w:rsid w:val="00B05D4C"/>
    <w:rsid w:val="00B11D03"/>
    <w:rsid w:val="00B25DEC"/>
    <w:rsid w:val="00BC1178"/>
    <w:rsid w:val="00BD76B8"/>
    <w:rsid w:val="00BF6EEE"/>
    <w:rsid w:val="00C31C06"/>
    <w:rsid w:val="00C41D37"/>
    <w:rsid w:val="00C4224C"/>
    <w:rsid w:val="00C659E9"/>
    <w:rsid w:val="00C73F11"/>
    <w:rsid w:val="00C839E1"/>
    <w:rsid w:val="00CB7444"/>
    <w:rsid w:val="00CD2C94"/>
    <w:rsid w:val="00D30B20"/>
    <w:rsid w:val="00D454A6"/>
    <w:rsid w:val="00D871A7"/>
    <w:rsid w:val="00DA2888"/>
    <w:rsid w:val="00DA7715"/>
    <w:rsid w:val="00DF15BB"/>
    <w:rsid w:val="00E34854"/>
    <w:rsid w:val="00E372F1"/>
    <w:rsid w:val="00E93000"/>
    <w:rsid w:val="00EA65FC"/>
    <w:rsid w:val="00EB71B0"/>
    <w:rsid w:val="00EE1C18"/>
    <w:rsid w:val="00F15332"/>
    <w:rsid w:val="00F52E65"/>
    <w:rsid w:val="00F84087"/>
    <w:rsid w:val="00F97161"/>
    <w:rsid w:val="00FA578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2E6E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ewdayunderwriting.com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ime.Lawson@rtspecial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Barr, Sheryl</cp:lastModifiedBy>
  <cp:revision>2</cp:revision>
  <dcterms:created xsi:type="dcterms:W3CDTF">2019-06-05T13:24:00Z</dcterms:created>
  <dcterms:modified xsi:type="dcterms:W3CDTF">2019-06-05T13:24:00Z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